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E0" w:rsidRDefault="00DC49E0" w:rsidP="00DC4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ПРОГРАММА ДЕТСКОЙ ОБЩЕСТВЕННОЙ ОРГАНИЗАЦИИ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ПОЯСНИТЕЛЬНАЯ ЗАПИСКА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 настоящее время все чаще поднимается вопрос о воспитании младших школьников. Основной целью деятельности начальной школы является обеспечение целостного развития личности ребенка, коррекция и развитие познавательных способностей, становление элементарной культуры деятельности, развитие готовности к самостоятельной деятельности и коммуникативных умений. Начальная школа вносит в процесс формирования личностных качеств существенный вклад. Поэтому в этот период особенно важна грамотная, целенаправленная образовательная работа по формированию детской личности. Младший школьник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существо активное, доверчивое, легко поддающееся коррекционному педагогическому воздействию.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Воспитательный проце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сс в шк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оле-саду идет по пяти направлениям: 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1. Формирование активной личности. 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2. Развитие здоровой личности, охрана здоровья. 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3. Воспитание нравственных чувств и нравственного поведения. 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4. Эстетическое и трудовое воспитание.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5. Социальная адаптация и интеграция.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Мы полагаем, что предпосылкой личностного развития младшего школьника с особыми потребностями может стать детская организация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как целостная система урочной и внеурочной деятельности.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Детская организация (далее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особый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тип детских общественных объединений.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ДО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представляет собой детское общественное объединение, создаваемое для коррекции и развития познавательной деятельности младших школьников, формирования личностных качеств, необходимых для адаптации детей в социуме, имеющее регулирующие его деятельность нормы и правила, зафиксированные в Положении ДО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определенную структуру. 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1. КОНЦЕПЦИЯ ДЕТСКОЙ ОРГАНИЗАЦИИ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Предлагаемая программа является подпрограммой воспитательной системы школы-сада, логичным дополнением и условием реализации целевой программы развития.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>Цель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: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развитие познавательной деятельности младших, формирование личностных качеств, необходимых для адаптации детей в социуме.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DC49E0" w:rsidRDefault="00DC49E0" w:rsidP="00DC49E0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1. Создание условий для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интеллектуального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>, нравственного, трудового, эстетического,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физического развития личности школьника.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2. Создание условий для творчества, в которых каждый ребенок находит себе дело по душе и получает возможность проявить себя, пережить радость успеха, общественного признания.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3. Способствование развитию у детей осознания членом коллектива, формированию основ гражданской, социальной и правовой культур.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4. Создание условий для сохранения и укрепления здоровья учащихся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5. Содействие защите прав, достоинства и интересов детей.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2. ПРИНЦИПЫ И ЗАКОНЫ ДО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Деятельность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определяются следующими принципами: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Добровольность вступления. Членом ДО организации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proofErr w:type="spellStart"/>
      <w:r w:rsidR="007572EF">
        <w:rPr>
          <w:rFonts w:ascii="Times New Roman CYR" w:hAnsi="Times New Roman CYR" w:cs="Times New Roman CYR"/>
          <w:color w:val="525252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  <w:r w:rsidR="007572EF">
        <w:rPr>
          <w:rFonts w:ascii="Times New Roman CYR" w:hAnsi="Times New Roman CYR" w:cs="Times New Roman CYR"/>
          <w:color w:val="525252"/>
          <w:sz w:val="24"/>
          <w:szCs w:val="24"/>
        </w:rPr>
        <w:t>может стать любой учащийся 2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 w:rsidR="007572EF">
        <w:rPr>
          <w:rFonts w:ascii="Times New Roman" w:hAnsi="Times New Roman" w:cs="Times New Roman"/>
          <w:color w:val="525252"/>
          <w:sz w:val="24"/>
          <w:szCs w:val="24"/>
        </w:rPr>
        <w:t>– 8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классов.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Возможность проявить себя в любом деле.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Творческий союз младших школьников и педагогов.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 xml:space="preserve">Законы ДО </w:t>
      </w:r>
      <w:r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</w:rPr>
        <w:t>»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Учитель открывает дверь в мир знаний, войти ты должен сам.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Уважать и ценить свою семью, школу, Родину.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lastRenderedPageBreak/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Знать символику республики.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Трудиться и бережно относиться к труду других.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Дорожить честью школы.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Беречь и охранять окружающую среду.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Порадоваться успехам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другого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может только истинный друг.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Учись видеть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прекрасное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в окружающем мире.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Успех не приходит сам по себе, даже если его очень ждать. Учись трудиться.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Наш край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это мы. Береги родной дом, традиции, память о погибших. Интересуйся историей школы, родного края, страны. 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 здоровом теле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здоровый дух. Занимайся спортом, физкультурой.</w:t>
      </w:r>
    </w:p>
    <w:p w:rsidR="00AC000E" w:rsidRDefault="00AC000E" w:rsidP="00AC000E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 xml:space="preserve">Девиз ДО </w:t>
      </w:r>
      <w:r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i/>
          <w:iCs/>
          <w:color w:val="525252"/>
          <w:sz w:val="24"/>
          <w:szCs w:val="24"/>
        </w:rPr>
        <w:t xml:space="preserve">»: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Тамчыдан кү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л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 xml:space="preserve"> җыела</w:t>
      </w:r>
      <w:r>
        <w:rPr>
          <w:rFonts w:ascii="Times New Roman" w:hAnsi="Times New Roman" w:cs="Times New Roman"/>
          <w:color w:val="525252"/>
          <w:sz w:val="24"/>
          <w:szCs w:val="24"/>
        </w:rPr>
        <w:t>»</w:t>
      </w:r>
    </w:p>
    <w:p w:rsidR="006904BB" w:rsidRDefault="006904BB" w:rsidP="006904BB">
      <w:pP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  <w:lang w:val="tt-RU"/>
        </w:rPr>
      </w:pPr>
      <w:proofErr w:type="spellStart"/>
      <w:proofErr w:type="gramStart"/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>Торж</w:t>
      </w:r>
      <w:proofErr w:type="spellEnd"/>
      <w:r w:rsidRPr="006904BB">
        <w:rPr>
          <w:rFonts w:ascii="Times New Roman" w:hAnsi="Times New Roman" w:cs="Times New Roman"/>
          <w:i/>
          <w:iCs/>
          <w:color w:val="525252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>ественное</w:t>
      </w:r>
      <w:proofErr w:type="spellEnd"/>
      <w:proofErr w:type="gramEnd"/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 xml:space="preserve"> обещание:</w:t>
      </w:r>
    </w:p>
    <w:p w:rsidR="006904BB" w:rsidRDefault="006904BB" w:rsidP="006904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 xml:space="preserve"> «</w:t>
      </w:r>
      <w:r>
        <w:rPr>
          <w:rFonts w:ascii="Times New Roman CYR" w:hAnsi="Times New Roman CYR" w:cs="Times New Roman CYR"/>
          <w:color w:val="000000"/>
        </w:rPr>
        <w:t xml:space="preserve">Я, (фамилия, имя), вступая в ряды школьной организации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 CYR" w:hAnsi="Times New Roman CYR" w:cs="Times New Roman CYR"/>
          <w:color w:val="000000"/>
          <w:lang w:val="tt-RU"/>
        </w:rPr>
        <w:t>ТАМЧЫ</w:t>
      </w:r>
      <w:r>
        <w:rPr>
          <w:rFonts w:ascii="Times New Roman" w:hAnsi="Times New Roman" w:cs="Times New Roman"/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 xml:space="preserve">перед лицом своих товарищей торжественно обещаю: Быть достойным гражданином своей страны, прилежно учиться и быть верным товарищем, всегда выполнять законы организации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 CYR" w:hAnsi="Times New Roman CYR" w:cs="Times New Roman CYR"/>
          <w:color w:val="000000"/>
          <w:lang w:val="tt-RU"/>
        </w:rPr>
        <w:t>ТАМЧЫ</w:t>
      </w:r>
      <w:r>
        <w:rPr>
          <w:rFonts w:ascii="Times New Roman" w:hAnsi="Times New Roman" w:cs="Times New Roman"/>
          <w:color w:val="000000"/>
        </w:rPr>
        <w:t>».</w:t>
      </w:r>
    </w:p>
    <w:p w:rsidR="006904BB" w:rsidRDefault="006904BB" w:rsidP="006904B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>Символы и атрибуты ДОО.</w:t>
      </w:r>
    </w:p>
    <w:p w:rsidR="006904BB" w:rsidRPr="006904BB" w:rsidRDefault="006904BB" w:rsidP="006904B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ДО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имеет свою песню </w:t>
      </w:r>
      <w:r>
        <w:rPr>
          <w:rFonts w:ascii="Times New Roman" w:hAnsi="Times New Roman" w:cs="Times New Roman"/>
          <w:color w:val="525252"/>
          <w:sz w:val="24"/>
          <w:szCs w:val="24"/>
        </w:rPr>
        <w:t>– «</w:t>
      </w:r>
      <w: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Тып-тып тама тамчылар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</w:p>
    <w:p w:rsidR="006904BB" w:rsidRDefault="006904BB" w:rsidP="006904B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F0F0F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F0F0F"/>
          <w:sz w:val="24"/>
          <w:szCs w:val="24"/>
        </w:rPr>
        <w:t xml:space="preserve">Флаг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F0F0F"/>
          <w:sz w:val="24"/>
          <w:szCs w:val="24"/>
        </w:rPr>
        <w:t>голубого</w:t>
      </w:r>
      <w:proofErr w:type="spellEnd"/>
      <w:r>
        <w:rPr>
          <w:rFonts w:ascii="Times New Roman CYR" w:hAnsi="Times New Roman CYR" w:cs="Times New Roman CYR"/>
          <w:color w:val="0F0F0F"/>
          <w:sz w:val="24"/>
          <w:szCs w:val="24"/>
        </w:rPr>
        <w:t xml:space="preserve"> цвета символизирует мир, дружбу, ясность и чистоту отношений детей и взрослых.</w:t>
      </w:r>
    </w:p>
    <w:p w:rsidR="006904BB" w:rsidRDefault="006904BB" w:rsidP="006904BB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F0F0F"/>
          <w:sz w:val="24"/>
          <w:szCs w:val="24"/>
        </w:rPr>
        <w:t xml:space="preserve">Галстук и лента 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F0F0F"/>
          <w:sz w:val="24"/>
          <w:szCs w:val="24"/>
          <w:lang w:val="tt-RU"/>
        </w:rPr>
        <w:t>зеленого</w:t>
      </w:r>
      <w:r>
        <w:rPr>
          <w:rFonts w:ascii="Times New Roman CYR" w:hAnsi="Times New Roman CYR" w:cs="Times New Roman CYR"/>
          <w:color w:val="0F0F0F"/>
          <w:sz w:val="24"/>
          <w:szCs w:val="24"/>
        </w:rPr>
        <w:t xml:space="preserve"> цвета.</w:t>
      </w:r>
    </w:p>
    <w:p w:rsidR="006904BB" w:rsidRPr="006904BB" w:rsidRDefault="006904BB" w:rsidP="006904BB">
      <w:pP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  <w:lang w:val="tt-RU"/>
        </w:rPr>
      </w:pPr>
      <w:r w:rsidRPr="006904BB">
        <w:rPr>
          <w:lang w:val="tt-RU"/>
        </w:rPr>
        <w:t xml:space="preserve"> </w:t>
      </w:r>
    </w:p>
    <w:p w:rsidR="006904BB" w:rsidRPr="006904BB" w:rsidRDefault="006904BB" w:rsidP="006904BB">
      <w:pP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i/>
          <w:iCs/>
          <w:noProof/>
          <w:color w:val="525252"/>
          <w:sz w:val="24"/>
          <w:szCs w:val="24"/>
        </w:rPr>
        <w:drawing>
          <wp:inline distT="0" distB="0" distL="0" distR="0">
            <wp:extent cx="1714500" cy="1895475"/>
            <wp:effectExtent l="19050" t="0" r="0" b="0"/>
            <wp:docPr id="1" name="Рисунок 1" descr="C:\Users\Руфина\Desktop\тамч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на\Desktop\тамч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525252"/>
          <w:sz w:val="24"/>
          <w:szCs w:val="24"/>
        </w:rPr>
        <w:t>Структура ДОО.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Высшим органом детской организации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является общий сбор.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Он созывается 4 раза в год (1 раз в четверть).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Возглавляет организацию координатор в лице педагога-организатора. </w:t>
      </w:r>
      <w:r>
        <w:rPr>
          <w:rFonts w:ascii="Symbol" w:hAnsi="Symbol" w:cs="Symbol"/>
          <w:color w:val="000000"/>
          <w:sz w:val="24"/>
          <w:szCs w:val="24"/>
        </w:rPr>
        <w:t>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период между сборами рабочим органом является СОВЕТ управляющих (классные руководители). 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3. СОДЕРЖАНИЕ ДЕЯТЕЛЬНОСТИ ПО НАПРАВЛЕНИЯМ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 xml:space="preserve">« 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ЗАКОНЫ ШКОЛЫ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2525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Учитель открывает двери, войти ты должен сам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Стремиться получать качественные знания.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Развивать свои способности. Проявить свои знания в различных конкурсах, олимпиадах.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Пополнять своими достижениями </w:t>
      </w:r>
      <w:proofErr w:type="spellStart"/>
      <w:r>
        <w:rPr>
          <w:rFonts w:ascii="Times New Roman CYR" w:hAnsi="Times New Roman CYR" w:cs="Times New Roman CYR"/>
          <w:color w:val="525252"/>
          <w:sz w:val="24"/>
          <w:szCs w:val="24"/>
        </w:rPr>
        <w:t>портфолио</w:t>
      </w:r>
      <w:proofErr w:type="spell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класса и свое личное </w:t>
      </w:r>
      <w:proofErr w:type="spellStart"/>
      <w:r>
        <w:rPr>
          <w:rFonts w:ascii="Times New Roman CYR" w:hAnsi="Times New Roman CYR" w:cs="Times New Roman CYR"/>
          <w:color w:val="525252"/>
          <w:sz w:val="24"/>
          <w:szCs w:val="24"/>
        </w:rPr>
        <w:t>портфолио</w:t>
      </w:r>
      <w:proofErr w:type="spellEnd"/>
      <w:r>
        <w:rPr>
          <w:rFonts w:ascii="Times New Roman CYR" w:hAnsi="Times New Roman CYR" w:cs="Times New Roman CYR"/>
          <w:color w:val="525252"/>
          <w:sz w:val="24"/>
          <w:szCs w:val="24"/>
        </w:rPr>
        <w:t>.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Критериями успешности могут быть: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Прилежность в учѐбе.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lastRenderedPageBreak/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Лучшие показатели отряда (активность, сплочѐнность, дисциплина.)</w:t>
      </w:r>
    </w:p>
    <w:p w:rsidR="00CB08B5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олимпиадах, конкурсах, выставках (количество, результат).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Подведение итогов на школьном празднике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Последний звонок</w:t>
      </w:r>
      <w:r>
        <w:rPr>
          <w:rFonts w:ascii="Times New Roman" w:hAnsi="Times New Roman" w:cs="Times New Roman"/>
          <w:color w:val="525252"/>
          <w:sz w:val="24"/>
          <w:szCs w:val="24"/>
        </w:rPr>
        <w:t>»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ДРУЖНАЯ СЕМЬЯ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1B7DF3" w:rsidRDefault="001B7DF3" w:rsidP="001B7DF3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 xml:space="preserve">Порадоваться успехам </w:t>
      </w:r>
      <w:proofErr w:type="gramStart"/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другого</w:t>
      </w:r>
      <w:proofErr w:type="gramEnd"/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 xml:space="preserve"> может только истинный друг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Формирование дружного классного коллектива.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Вовлечение в активную творческую деятельность.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Создание творческого союза с воспитателями.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Критерии успешности: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общешкольных мероприятиях.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Наибольшее количество детей, принявших участие в творческих делах.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ЧЕМПИОН ГОДА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2525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В здоровом теле здоровый дух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Популяризация занятий физической культурой и спортом (для всех учащихся).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Поддерживать интерес учащихся к занятиям физкультурой и спортом.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Отражение спортивных успехов учащихся.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Критерии успешности: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Личное участие в соревнованиях.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Участие класса в общешкольных, районных соревнованиях.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Уровень достижения.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МИР ПРИРОДЫ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 xml:space="preserve">Учись видеть </w:t>
      </w:r>
      <w:proofErr w:type="gramStart"/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прекрасное</w:t>
      </w:r>
      <w:proofErr w:type="gramEnd"/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 xml:space="preserve"> в окружающем мире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Развивать интерес учащихся к окружающему миру.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Воспитывать бережное отношение к природе.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Критерии успешности: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Участие в конкурсе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Родная природа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color w:val="525252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викторины, игра по станциям, заочное путешествие, конкурс плакатов.),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Марш парков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Проведение экологических субботников.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Озеленение класса, школы.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КРАЙ, В КОТОРОМ ТЫ ЖИВЕШЬ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2525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 xml:space="preserve">Наш край 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это мы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Воспитание любви к родному краю.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Развитие интереса к истории школы, края, страны.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Воспитание патриотических чувств, чтить память погибших за свободу Родины.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Воспитывать бережное отношение к памятникам культурного наследия и воинам.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Критериями успешности могут быть: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школьных и районных мероприятиях патриотической направленности.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Достижения в конкурсах.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ВДОХНОВЕНИЕ И ТАЛАНТ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52525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i/>
          <w:iCs/>
          <w:color w:val="525252"/>
          <w:sz w:val="24"/>
          <w:szCs w:val="24"/>
        </w:rPr>
        <w:t>В человеке все должно быть прекрасно</w:t>
      </w:r>
      <w:r>
        <w:rPr>
          <w:rFonts w:ascii="Times New Roman" w:hAnsi="Times New Roman" w:cs="Times New Roman"/>
          <w:i/>
          <w:i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Задачи: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Дать возможность каждому учащемуся поверить в самих себя, в свои силы, реализовать лучшие качества, таланты и склонности.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Создать ситуацию успеха для детей.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Критерии успешности: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творческих конкурсах.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коллективных творческих делах.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lastRenderedPageBreak/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ТРУД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Успех не приходит сам по себе, даже если его очень ждать</w:t>
      </w:r>
      <w:r>
        <w:rPr>
          <w:rFonts w:ascii="Times New Roman" w:hAnsi="Times New Roman" w:cs="Times New Roman"/>
          <w:color w:val="525252"/>
          <w:sz w:val="24"/>
          <w:szCs w:val="24"/>
        </w:rPr>
        <w:t>».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З</w:t>
      </w:r>
      <w:proofErr w:type="gramStart"/>
      <w:r w:rsidRPr="00CB08B5">
        <w:rPr>
          <w:rFonts w:ascii="Symbol" w:hAnsi="Symbol" w:cs="Symbol"/>
          <w:color w:val="525252"/>
          <w:sz w:val="20"/>
          <w:szCs w:val="20"/>
        </w:rPr>
        <w:t>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Т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рудиться и бережно относиться к труду других.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Развитие трудовых навыков.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Критерии успешности: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Участие в школьных трудовых десантах.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Сохранение школьного имущества.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Участие в общественно-полезном труде.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4. ПОДВЕДЕНИЕ ИТОГОВ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Для создания ситуации успешности и соревновательного момента создается </w:t>
      </w:r>
      <w:r>
        <w:rPr>
          <w:rFonts w:ascii="Times New Roman" w:hAnsi="Times New Roman" w:cs="Times New Roman"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Экран успеха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где все достижения классов и лично каждого учащегося выставляются в баллах. Дорожки экрана расцвечены соответственно цветам радуги.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За участие в городских, республиканских и прочих конкурсах, соревнованиях, олимпиадах.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5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баллов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2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4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балла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3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балла.</w:t>
      </w:r>
    </w:p>
    <w:p w:rsidR="00CB08B5" w:rsidRPr="007572EF" w:rsidRDefault="00CB08B5" w:rsidP="00CB08B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За участие в школьных конкурсах, соревнованиях, олимпиадах.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4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балла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2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3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балла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3 место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2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бала.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Добавляется один балл классу за наибольшее количество участников, принявших участие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конкурсах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>.</w:t>
      </w:r>
    </w:p>
    <w:p w:rsidR="000B381B" w:rsidRDefault="00CB08B5" w:rsidP="000B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5. РОЛЬ И МЕСТО КЛАССНЫХ РУКОВОДИТЕЛЕЙ В РЕАЛИЗАЦИИ ПРОГРАММЫ ДО </w:t>
      </w:r>
      <w:r w:rsidR="000B381B"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 w:rsidR="000B381B"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 w:rsidR="000B381B"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Данная программа может помочь классным руководителям: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Наполнить жизненное пространство своих воспитанников деятельностью, которая будет им 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интересна;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Определить направления и спланировать вспомогательную работу с учетом интересов и способностей детей данного класса;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Классный руководитель занимает позицию сопровождающего, помощника в подготовке детей к конкретным делам, постоянно стимулируя их к проявлению личностных качеств.</w:t>
      </w:r>
    </w:p>
    <w:p w:rsidR="000B381B" w:rsidRDefault="000B381B" w:rsidP="000B381B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Схема управления деятельностью классных руководителей по организации работы с классными коллективами:</w:t>
      </w:r>
    </w:p>
    <w:p w:rsidR="00CB08B5" w:rsidRDefault="00CB08B5" w:rsidP="00CB08B5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6904BB" w:rsidRDefault="00C66182">
      <w:pP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</w:pPr>
      <w:r>
        <w:rPr>
          <w:noProof/>
        </w:rPr>
        <w:drawing>
          <wp:inline distT="0" distB="0" distL="0" distR="0">
            <wp:extent cx="5419725" cy="2028825"/>
            <wp:effectExtent l="19050" t="0" r="9525" b="0"/>
            <wp:docPr id="4" name="Рисунок 4" descr="C:\Users\Руфина\Desktop\sx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фина\Desktop\sxem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6. ЭТАПЫ РЕАЛИЗАЦИЯ ПРОГРАММЫ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».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 w:rsidR="007572EF">
        <w:rPr>
          <w:rFonts w:ascii="Times New Roman" w:hAnsi="Times New Roman" w:cs="Times New Roman"/>
          <w:color w:val="525252"/>
          <w:sz w:val="24"/>
          <w:szCs w:val="24"/>
        </w:rPr>
        <w:t>2018-2019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Непосредственное начало реализации программы, приведение основных компонентов воспитательного процесса в соответствие с программой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25252"/>
          <w:sz w:val="24"/>
          <w:szCs w:val="24"/>
        </w:rPr>
      </w:pPr>
      <w:r>
        <w:rPr>
          <w:rFonts w:ascii="Times New Roman" w:hAnsi="Times New Roman" w:cs="Times New Roman"/>
          <w:color w:val="525252"/>
          <w:sz w:val="24"/>
          <w:szCs w:val="24"/>
        </w:rPr>
        <w:lastRenderedPageBreak/>
        <w:t>«</w:t>
      </w:r>
      <w:proofErr w:type="spellStart"/>
      <w:r w:rsidR="007572EF">
        <w:rPr>
          <w:rFonts w:ascii="Times New Roman CYR" w:hAnsi="Times New Roman CYR" w:cs="Times New Roman CYR"/>
          <w:color w:val="525252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color w:val="525252"/>
          <w:sz w:val="24"/>
          <w:szCs w:val="24"/>
        </w:rPr>
        <w:t>»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 w:rsidR="007572EF">
        <w:rPr>
          <w:rFonts w:ascii="Times New Roman" w:hAnsi="Times New Roman" w:cs="Times New Roman"/>
          <w:color w:val="525252"/>
          <w:sz w:val="24"/>
          <w:szCs w:val="24"/>
        </w:rPr>
        <w:t>2018-2019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реализация программы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преодоление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несоответствий, корректировка программы.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 w:rsidR="007572EF">
        <w:rPr>
          <w:rFonts w:ascii="Times New Roman" w:hAnsi="Times New Roman" w:cs="Times New Roman"/>
          <w:color w:val="525252"/>
          <w:sz w:val="24"/>
          <w:szCs w:val="24"/>
        </w:rPr>
        <w:t>2018</w:t>
      </w:r>
      <w:r>
        <w:rPr>
          <w:rFonts w:ascii="Times New Roman" w:hAnsi="Times New Roman" w:cs="Times New Roman"/>
          <w:color w:val="525252"/>
          <w:sz w:val="24"/>
          <w:szCs w:val="24"/>
        </w:rPr>
        <w:t>-</w:t>
      </w:r>
      <w:r w:rsidR="007572EF">
        <w:rPr>
          <w:rFonts w:ascii="Times New Roman" w:hAnsi="Times New Roman" w:cs="Times New Roman"/>
          <w:color w:val="525252"/>
          <w:sz w:val="24"/>
          <w:szCs w:val="24"/>
        </w:rPr>
        <w:t>2019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анализ и рефлексия реализации программы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,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определение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перспектив дальнейшей деятельности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7. ПРОГНОЗИРУЕМЫЕ РЕЗУЛЬТАТЫ.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 выпускника начальной школы должны сформироваться следующие основные качества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личности: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положительная мотивация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к уч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ѐбе.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наблюдательность, интерес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.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proofErr w:type="gramStart"/>
      <w:r>
        <w:rPr>
          <w:rFonts w:ascii="Times New Roman CYR" w:hAnsi="Times New Roman CYR" w:cs="Times New Roman CYR"/>
          <w:color w:val="525252"/>
          <w:sz w:val="24"/>
          <w:szCs w:val="24"/>
        </w:rPr>
        <w:t>у</w:t>
      </w:r>
      <w:proofErr w:type="gramEnd"/>
      <w:r>
        <w:rPr>
          <w:rFonts w:ascii="Times New Roman CYR" w:hAnsi="Times New Roman CYR" w:cs="Times New Roman CYR"/>
          <w:color w:val="525252"/>
          <w:sz w:val="24"/>
          <w:szCs w:val="24"/>
        </w:rPr>
        <w:t>мение применять знания на практике;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активность.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уверенность в себе;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эстетическое восприятие природы и человека;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умение согласовывать личное и общественное; 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Умение жить в коллективе.</w:t>
      </w:r>
    </w:p>
    <w:p w:rsidR="00C66182" w:rsidRDefault="00C66182" w:rsidP="00C66182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Times New Roman" w:hAnsi="Times New Roman" w:cs="Times New Roman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привычка заботиться о своем здоровье;</w:t>
      </w:r>
    </w:p>
    <w:p w:rsidR="00C66182" w:rsidRPr="00DE3E19" w:rsidRDefault="00DE3E19">
      <w:pP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искренность, правдивость;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0"/>
          <w:szCs w:val="20"/>
        </w:rPr>
        <w:t></w:t>
      </w:r>
      <w:r>
        <w:rPr>
          <w:rFonts w:ascii="Arial" w:hAnsi="Arial" w:cs="Arial"/>
          <w:color w:val="52525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толерантность при общении и взаимодействии с одноклассниками, взрослыми.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Паспорт программы детской общественной организации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 xml:space="preserve">» 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 xml:space="preserve">Этапы реализация программы 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</w:rPr>
        <w:t xml:space="preserve">». </w:t>
      </w:r>
    </w:p>
    <w:p w:rsidR="00DE3E19" w:rsidRDefault="007572EF" w:rsidP="00DE3E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" w:hAnsi="Times New Roman" w:cs="Times New Roman"/>
          <w:color w:val="525252"/>
          <w:sz w:val="24"/>
          <w:szCs w:val="24"/>
        </w:rPr>
        <w:t>2018-2019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непосредственное начало реализации программы, приведение основных компонентов воспитательного процесса в соответствие с программой ДО 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>«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  <w:t>ТАмчы</w:t>
      </w:r>
      <w:r>
        <w:rPr>
          <w:rFonts w:ascii="Times New Roman" w:hAnsi="Times New Roman" w:cs="Times New Roman"/>
          <w:color w:val="525252"/>
          <w:sz w:val="24"/>
          <w:szCs w:val="24"/>
        </w:rPr>
        <w:t>» 2018 -2019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реализация программы </w:t>
      </w:r>
      <w:proofErr w:type="gramStart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, </w:t>
      </w:r>
      <w:proofErr w:type="gramStart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>преодоление</w:t>
      </w:r>
      <w:proofErr w:type="gramEnd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 несоответствий, корректировка программы.</w:t>
      </w:r>
    </w:p>
    <w:p w:rsidR="00DE3E19" w:rsidRDefault="007572EF" w:rsidP="00DE3E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>2018-2019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учебный год </w:t>
      </w:r>
      <w:r w:rsidR="00DE3E19">
        <w:rPr>
          <w:rFonts w:ascii="Times New Roman" w:hAnsi="Times New Roman" w:cs="Times New Roman"/>
          <w:color w:val="525252"/>
          <w:sz w:val="24"/>
          <w:szCs w:val="24"/>
        </w:rPr>
        <w:t xml:space="preserve">– </w:t>
      </w:r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анализ и рефлексия реализации программы </w:t>
      </w:r>
      <w:proofErr w:type="gramStart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>ДО</w:t>
      </w:r>
      <w:proofErr w:type="gramEnd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, </w:t>
      </w:r>
      <w:proofErr w:type="gramStart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>определение</w:t>
      </w:r>
      <w:proofErr w:type="gramEnd"/>
      <w:r w:rsidR="00DE3E19">
        <w:rPr>
          <w:rFonts w:ascii="Times New Roman CYR" w:hAnsi="Times New Roman CYR" w:cs="Times New Roman CYR"/>
          <w:color w:val="525252"/>
          <w:sz w:val="24"/>
          <w:szCs w:val="24"/>
        </w:rPr>
        <w:t xml:space="preserve"> перспектив дальнейшей деятельности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  <w:t>Прогнозируемые результаты.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 выпускника начальной школы должны сформироваться следующие основные качества личности: </w:t>
      </w:r>
    </w:p>
    <w:p w:rsidR="00DE3E19" w:rsidRDefault="00DE3E19" w:rsidP="00DE3E19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262626"/>
          <w:sz w:val="24"/>
          <w:szCs w:val="24"/>
        </w:rPr>
        <w:t xml:space="preserve">положительная мотивация </w:t>
      </w:r>
      <w:proofErr w:type="gramStart"/>
      <w:r>
        <w:rPr>
          <w:rFonts w:ascii="Times New Roman CYR" w:hAnsi="Times New Roman CYR" w:cs="Times New Roman CYR"/>
          <w:color w:val="262626"/>
          <w:sz w:val="24"/>
          <w:szCs w:val="24"/>
        </w:rPr>
        <w:t>к уч</w:t>
      </w:r>
      <w:proofErr w:type="gramEnd"/>
      <w:r>
        <w:rPr>
          <w:rFonts w:ascii="Times New Roman CYR" w:hAnsi="Times New Roman CYR" w:cs="Times New Roman CYR"/>
          <w:color w:val="262626"/>
          <w:sz w:val="24"/>
          <w:szCs w:val="24"/>
        </w:rPr>
        <w:t>ѐбе.</w:t>
      </w:r>
    </w:p>
    <w:p w:rsidR="00DE3E19" w:rsidRDefault="00DE3E19">
      <w:pP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наблюдательность, интерес.</w:t>
      </w:r>
    </w:p>
    <w:p w:rsidR="00DE3E19" w:rsidRDefault="00DE3E19">
      <w:pP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умение применять знания на практике; </w:t>
      </w:r>
    </w:p>
    <w:p w:rsidR="00DE3E19" w:rsidRDefault="00DE3E19">
      <w:pP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активность. </w:t>
      </w:r>
    </w:p>
    <w:p w:rsidR="00DE3E19" w:rsidRDefault="00DE3E19">
      <w:pP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уверенность в себе; </w:t>
      </w:r>
    </w:p>
    <w:p w:rsidR="00DE3E19" w:rsidRDefault="00DE3E19">
      <w:pP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эстетическое восприятие природы и человека;</w:t>
      </w:r>
    </w:p>
    <w:p w:rsidR="00DE3E19" w:rsidRDefault="00DE3E19">
      <w:pP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</w:pP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 </w:t>
      </w: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умение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согласовывать личное и общественное; </w:t>
      </w:r>
    </w:p>
    <w:p w:rsidR="00DE3E19" w:rsidRDefault="00DE3E19">
      <w:pPr>
        <w:rPr>
          <w:rFonts w:ascii="Times New Roman CYR" w:hAnsi="Times New Roman CYR" w:cs="Times New Roman CYR"/>
          <w:color w:val="000000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умение жить в коллективе. </w:t>
      </w:r>
    </w:p>
    <w:p w:rsidR="00DE3E19" w:rsidRDefault="00DE3E19">
      <w:pP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привычка заботиться о своем здоровье; </w:t>
      </w:r>
    </w:p>
    <w:p w:rsidR="00DE3E19" w:rsidRDefault="00DE3E19">
      <w:pPr>
        <w:rPr>
          <w:rFonts w:ascii="Times New Roman CYR" w:hAnsi="Times New Roman CYR" w:cs="Times New Roman CYR"/>
          <w:color w:val="525252"/>
          <w:sz w:val="24"/>
          <w:szCs w:val="24"/>
          <w:lang w:val="tt-RU"/>
        </w:rPr>
      </w:pPr>
      <w:r>
        <w:rPr>
          <w:rFonts w:ascii="Symbol" w:hAnsi="Symbol" w:cs="Symbol"/>
          <w:color w:val="525252"/>
          <w:sz w:val="24"/>
          <w:szCs w:val="24"/>
        </w:rPr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 xml:space="preserve">искренность, правдивость; </w:t>
      </w:r>
    </w:p>
    <w:p w:rsidR="00CB08B5" w:rsidRPr="00DE3E19" w:rsidRDefault="00DE3E19">
      <w:pPr>
        <w:rPr>
          <w:rFonts w:ascii="Times New Roman CYR" w:hAnsi="Times New Roman CYR" w:cs="Times New Roman CYR"/>
          <w:b/>
          <w:bCs/>
          <w:color w:val="525252"/>
          <w:sz w:val="24"/>
          <w:szCs w:val="24"/>
        </w:rPr>
      </w:pPr>
      <w:r>
        <w:rPr>
          <w:rFonts w:ascii="Symbol" w:hAnsi="Symbol" w:cs="Symbol"/>
          <w:color w:val="525252"/>
          <w:sz w:val="24"/>
          <w:szCs w:val="24"/>
        </w:rPr>
        <w:lastRenderedPageBreak/>
        <w:t></w:t>
      </w:r>
      <w:r>
        <w:rPr>
          <w:rFonts w:ascii="Arial" w:hAnsi="Arial" w:cs="Arial"/>
          <w:color w:val="5252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525252"/>
          <w:sz w:val="24"/>
          <w:szCs w:val="24"/>
        </w:rPr>
        <w:t>толерантность при общении и взаимодействии с одноклассниками, взрослыми.</w:t>
      </w:r>
    </w:p>
    <w:tbl>
      <w:tblPr>
        <w:tblStyle w:val="a5"/>
        <w:tblW w:w="0" w:type="auto"/>
        <w:tblLook w:val="04A0"/>
      </w:tblPr>
      <w:tblGrid>
        <w:gridCol w:w="2101"/>
        <w:gridCol w:w="7804"/>
      </w:tblGrid>
      <w:tr w:rsidR="009A63C7" w:rsidTr="009A63C7">
        <w:tc>
          <w:tcPr>
            <w:tcW w:w="1809" w:type="dxa"/>
          </w:tcPr>
          <w:p w:rsidR="009A63C7" w:rsidRPr="002C2C63" w:rsidRDefault="009A63C7">
            <w:pPr>
              <w:rPr>
                <w:rFonts w:ascii="Times New Roman" w:hAnsi="Times New Roman" w:cs="Times New Roman"/>
                <w:lang w:val="tt-RU"/>
              </w:rPr>
            </w:pPr>
            <w:r w:rsidRPr="002C2C63">
              <w:rPr>
                <w:rFonts w:ascii="Times New Roman" w:hAnsi="Times New Roman" w:cs="Times New Roman"/>
                <w:lang w:val="tt-RU"/>
              </w:rPr>
              <w:t>1название программы</w:t>
            </w:r>
          </w:p>
        </w:tc>
        <w:tc>
          <w:tcPr>
            <w:tcW w:w="8096" w:type="dxa"/>
          </w:tcPr>
          <w:p w:rsidR="009A63C7" w:rsidRPr="002C2C63" w:rsidRDefault="009A63C7">
            <w:pPr>
              <w:rPr>
                <w:rFonts w:ascii="Times New Roman" w:hAnsi="Times New Roman" w:cs="Times New Roman"/>
                <w:lang w:val="tt-RU"/>
              </w:rPr>
            </w:pPr>
            <w:r w:rsidRPr="002C2C63">
              <w:rPr>
                <w:rFonts w:ascii="Times New Roman" w:hAnsi="Times New Roman" w:cs="Times New Roman"/>
                <w:lang w:val="tt-RU"/>
              </w:rPr>
              <w:t>“Тамчы” программа детской организа</w:t>
            </w:r>
            <w:proofErr w:type="spellStart"/>
            <w:r w:rsidRPr="002C2C63">
              <w:rPr>
                <w:rFonts w:ascii="Times New Roman" w:hAnsi="Times New Roman" w:cs="Times New Roman"/>
              </w:rPr>
              <w:t>ц</w:t>
            </w:r>
            <w:proofErr w:type="spellEnd"/>
            <w:r w:rsidRPr="002C2C63">
              <w:rPr>
                <w:rFonts w:ascii="Times New Roman" w:hAnsi="Times New Roman" w:cs="Times New Roman"/>
                <w:lang w:val="tt-RU"/>
              </w:rPr>
              <w:t>ии</w:t>
            </w:r>
          </w:p>
        </w:tc>
      </w:tr>
      <w:tr w:rsidR="009A63C7" w:rsidTr="009A63C7">
        <w:tc>
          <w:tcPr>
            <w:tcW w:w="1809" w:type="dxa"/>
          </w:tcPr>
          <w:p w:rsidR="009A63C7" w:rsidRPr="002C2C63" w:rsidRDefault="009A63C7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>2.авторский коллектив</w:t>
            </w:r>
          </w:p>
        </w:tc>
        <w:tc>
          <w:tcPr>
            <w:tcW w:w="8096" w:type="dxa"/>
          </w:tcPr>
          <w:p w:rsidR="009A63C7" w:rsidRPr="002C2C63" w:rsidRDefault="007572EF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 xml:space="preserve">Педагог - </w:t>
            </w:r>
            <w:proofErr w:type="spellStart"/>
            <w:r w:rsidRPr="002C2C63">
              <w:rPr>
                <w:rFonts w:ascii="Times New Roman" w:hAnsi="Times New Roman" w:cs="Times New Roman"/>
              </w:rPr>
              <w:t>организатор.</w:t>
            </w:r>
            <w:proofErr w:type="gramStart"/>
            <w:r w:rsidRPr="002C2C63">
              <w:rPr>
                <w:rFonts w:ascii="Times New Roman" w:hAnsi="Times New Roman" w:cs="Times New Roman"/>
              </w:rPr>
              <w:t>,у</w:t>
            </w:r>
            <w:proofErr w:type="gramEnd"/>
            <w:r w:rsidRPr="002C2C63">
              <w:rPr>
                <w:rFonts w:ascii="Times New Roman" w:hAnsi="Times New Roman" w:cs="Times New Roman"/>
              </w:rPr>
              <w:t>чителя</w:t>
            </w:r>
            <w:proofErr w:type="spellEnd"/>
            <w:r w:rsidRPr="002C2C63">
              <w:rPr>
                <w:rFonts w:ascii="Times New Roman" w:hAnsi="Times New Roman" w:cs="Times New Roman"/>
              </w:rPr>
              <w:t xml:space="preserve"> </w:t>
            </w:r>
            <w:r w:rsidR="009A63C7" w:rsidRPr="002C2C63">
              <w:rPr>
                <w:rFonts w:ascii="Times New Roman" w:hAnsi="Times New Roman" w:cs="Times New Roman"/>
              </w:rPr>
              <w:t xml:space="preserve"> начальных классов</w:t>
            </w:r>
          </w:p>
        </w:tc>
      </w:tr>
      <w:tr w:rsidR="009A63C7" w:rsidTr="009A63C7">
        <w:tc>
          <w:tcPr>
            <w:tcW w:w="1809" w:type="dxa"/>
          </w:tcPr>
          <w:p w:rsidR="009A63C7" w:rsidRPr="002C2C63" w:rsidRDefault="009A63C7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>3.Заказчик</w:t>
            </w:r>
          </w:p>
        </w:tc>
        <w:tc>
          <w:tcPr>
            <w:tcW w:w="8096" w:type="dxa"/>
          </w:tcPr>
          <w:p w:rsidR="009A63C7" w:rsidRPr="002C2C63" w:rsidRDefault="009A63C7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9A63C7" w:rsidTr="009A63C7">
        <w:tc>
          <w:tcPr>
            <w:tcW w:w="1809" w:type="dxa"/>
          </w:tcPr>
          <w:p w:rsidR="009A63C7" w:rsidRPr="002C2C63" w:rsidRDefault="009A63C7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>4.срок реализации программы</w:t>
            </w:r>
          </w:p>
        </w:tc>
        <w:tc>
          <w:tcPr>
            <w:tcW w:w="8096" w:type="dxa"/>
          </w:tcPr>
          <w:p w:rsidR="009A63C7" w:rsidRPr="002C2C63" w:rsidRDefault="007572EF">
            <w:pPr>
              <w:rPr>
                <w:rFonts w:ascii="Times New Roman" w:hAnsi="Times New Roman" w:cs="Times New Roman"/>
              </w:rPr>
            </w:pPr>
            <w:r w:rsidRPr="002C2C63">
              <w:rPr>
                <w:rFonts w:ascii="Times New Roman" w:hAnsi="Times New Roman" w:cs="Times New Roman"/>
              </w:rPr>
              <w:t>2018-2020</w:t>
            </w:r>
            <w:r w:rsidR="009A63C7" w:rsidRPr="002C2C63">
              <w:rPr>
                <w:rFonts w:ascii="Times New Roman" w:hAnsi="Times New Roman" w:cs="Times New Roman"/>
              </w:rPr>
              <w:t>гг</w:t>
            </w:r>
          </w:p>
        </w:tc>
      </w:tr>
      <w:tr w:rsidR="009A63C7" w:rsidTr="009A63C7">
        <w:tc>
          <w:tcPr>
            <w:tcW w:w="1809" w:type="dxa"/>
          </w:tcPr>
          <w:p w:rsidR="009A63C7" w:rsidRPr="002C2C63" w:rsidRDefault="009A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sz w:val="24"/>
                <w:szCs w:val="24"/>
              </w:rPr>
              <w:t>5.краткое изложение идеи программы</w:t>
            </w:r>
          </w:p>
        </w:tc>
        <w:tc>
          <w:tcPr>
            <w:tcW w:w="8096" w:type="dxa"/>
          </w:tcPr>
          <w:p w:rsidR="009A63C7" w:rsidRPr="002C2C63" w:rsidRDefault="0031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разностороннего развития личности младших школьников, формирование коллективных отношений, приобщение к совместной творческой деятельности, создание условий для успешной социализации.</w:t>
            </w:r>
          </w:p>
        </w:tc>
      </w:tr>
      <w:tr w:rsidR="00317D00" w:rsidTr="009A63C7">
        <w:tc>
          <w:tcPr>
            <w:tcW w:w="1809" w:type="dxa"/>
          </w:tcPr>
          <w:p w:rsidR="00317D00" w:rsidRPr="002C2C63" w:rsidRDefault="0031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sz w:val="24"/>
                <w:szCs w:val="24"/>
              </w:rPr>
              <w:t>6.предполагаемый результат реализации программы</w:t>
            </w:r>
          </w:p>
        </w:tc>
        <w:tc>
          <w:tcPr>
            <w:tcW w:w="8096" w:type="dxa"/>
          </w:tcPr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выпускника начальной школы должны сформироваться следующие основные качества личности: устойчивый интерес к учению; наблюдательность; применение знаний на практике; инициативность; активность; самоуважение, уверенность; эстетическое восприятие природы и человека; умение согласовывать личное и общественное; привычка заботиться о своем здоровье; искренность, правдивость; толерантность при общении и взаимодействии с одноклассниками, взрослыми.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выпускника начальной школы должны сформироваться следующие основные качества личности: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 положительная мотивация </w:t>
            </w:r>
            <w:proofErr w:type="gramStart"/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</w:t>
            </w:r>
            <w:proofErr w:type="gramEnd"/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ѐбе,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уверенность в себе;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правдивость;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инициативность; активность.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 эстетическое восприятие природы и человека;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умение жить в социуме,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 применение знаний на практике;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привычка заботиться о своем здоровье;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Толерантность – при общении и взаимодействии с одноклассниками, взрослыми.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Критерии по отрядам: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 Сплочѐнность,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Дисциплинированность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 Мобильность. </w:t>
            </w:r>
          </w:p>
          <w:p w:rsidR="00317D00" w:rsidRPr="002C2C63" w:rsidRDefault="00317D00" w:rsidP="00317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 Активность</w:t>
            </w:r>
          </w:p>
          <w:p w:rsidR="00317D00" w:rsidRPr="002C2C63" w:rsidRDefault="00317D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08B5" w:rsidRPr="00DE3E19" w:rsidRDefault="00CB08B5"/>
    <w:sectPr w:rsidR="00CB08B5" w:rsidRPr="00DE3E19" w:rsidSect="00BC09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49E0"/>
    <w:rsid w:val="000B381B"/>
    <w:rsid w:val="00135969"/>
    <w:rsid w:val="001B7DF3"/>
    <w:rsid w:val="002C2C63"/>
    <w:rsid w:val="00317D00"/>
    <w:rsid w:val="006904BB"/>
    <w:rsid w:val="007572EF"/>
    <w:rsid w:val="009244AD"/>
    <w:rsid w:val="009A63C7"/>
    <w:rsid w:val="00AC000E"/>
    <w:rsid w:val="00C66182"/>
    <w:rsid w:val="00CB08B5"/>
    <w:rsid w:val="00DC49E0"/>
    <w:rsid w:val="00DE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6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Гульшат</cp:lastModifiedBy>
  <cp:revision>4</cp:revision>
  <dcterms:created xsi:type="dcterms:W3CDTF">2016-11-16T12:47:00Z</dcterms:created>
  <dcterms:modified xsi:type="dcterms:W3CDTF">2018-11-06T07:20:00Z</dcterms:modified>
</cp:coreProperties>
</file>